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045F" w14:textId="77777777" w:rsidR="00150659" w:rsidRDefault="00150659" w:rsidP="00150659">
      <w:pPr>
        <w:ind w:right="-1109"/>
        <w:rPr>
          <w:szCs w:val="22"/>
          <w:lang w:val="en-US"/>
        </w:rPr>
      </w:pPr>
    </w:p>
    <w:p w14:paraId="5051A7CC" w14:textId="77777777" w:rsidR="00150659" w:rsidRDefault="00150659" w:rsidP="00150659">
      <w:pPr>
        <w:ind w:right="-1109"/>
        <w:rPr>
          <w:szCs w:val="22"/>
          <w:lang w:val="en-US"/>
        </w:rPr>
      </w:pPr>
    </w:p>
    <w:p w14:paraId="679F1D8A" w14:textId="77777777" w:rsidR="00150659" w:rsidRPr="00150659" w:rsidRDefault="00150659" w:rsidP="00150659">
      <w:pPr>
        <w:ind w:right="-1109"/>
        <w:rPr>
          <w:szCs w:val="22"/>
          <w:lang w:val="en-US"/>
        </w:rPr>
      </w:pPr>
      <w:r>
        <w:rPr>
          <w:szCs w:val="22"/>
          <w:lang w:val="en-US"/>
        </w:rPr>
        <w:object w:dxaOrig="1440" w:dyaOrig="1440" w14:anchorId="43993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33.3pt;margin-top:64.7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43" DrawAspect="Content" ObjectID="_1697873055" r:id="rId8"/>
        </w:object>
      </w:r>
      <w:r w:rsidRPr="00685AAB">
        <w:rPr>
          <w:szCs w:val="22"/>
          <w:lang w:val="en-US"/>
        </w:rPr>
        <w:t>FIFTY-FIRST REGULAR SESSION</w:t>
      </w:r>
      <w:r w:rsidRPr="00685AAB">
        <w:rPr>
          <w:szCs w:val="22"/>
          <w:lang w:val="en-US"/>
        </w:rPr>
        <w:tab/>
      </w:r>
      <w:r w:rsidRPr="00685AAB">
        <w:rPr>
          <w:szCs w:val="22"/>
          <w:lang w:val="en-US"/>
        </w:rPr>
        <w:tab/>
      </w:r>
      <w:r w:rsidRPr="00685AAB">
        <w:rPr>
          <w:szCs w:val="22"/>
          <w:lang w:val="en-US"/>
        </w:rPr>
        <w:tab/>
      </w:r>
      <w:r w:rsidRPr="00685AAB">
        <w:rPr>
          <w:szCs w:val="22"/>
          <w:lang w:val="en-US"/>
        </w:rPr>
        <w:tab/>
      </w:r>
      <w:r w:rsidRPr="00685AAB">
        <w:rPr>
          <w:szCs w:val="22"/>
          <w:lang w:val="en-US"/>
        </w:rPr>
        <w:tab/>
        <w:t>OEA/</w:t>
      </w:r>
      <w:proofErr w:type="spellStart"/>
      <w:r w:rsidRPr="00150659">
        <w:rPr>
          <w:szCs w:val="22"/>
          <w:lang w:val="en-US"/>
        </w:rPr>
        <w:t>Ser.P</w:t>
      </w:r>
      <w:proofErr w:type="spellEnd"/>
    </w:p>
    <w:p w14:paraId="5E3D2E91" w14:textId="2213104C" w:rsidR="00150659" w:rsidRPr="00150659" w:rsidRDefault="00150659" w:rsidP="00150659">
      <w:pPr>
        <w:ind w:right="-1469"/>
        <w:jc w:val="left"/>
        <w:rPr>
          <w:szCs w:val="22"/>
          <w:lang w:val="en-US"/>
        </w:rPr>
      </w:pPr>
      <w:r w:rsidRPr="00150659">
        <w:rPr>
          <w:szCs w:val="22"/>
          <w:lang w:val="en-US"/>
        </w:rPr>
        <w:t>November 10 to 12, 2021</w:t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  <w:t>AG/doc.57</w:t>
      </w:r>
      <w:r w:rsidRPr="00150659">
        <w:rPr>
          <w:szCs w:val="22"/>
          <w:lang w:val="en-US"/>
        </w:rPr>
        <w:t>42</w:t>
      </w:r>
      <w:r w:rsidRPr="00150659">
        <w:rPr>
          <w:szCs w:val="22"/>
          <w:lang w:val="en-US"/>
        </w:rPr>
        <w:t>/21</w:t>
      </w:r>
    </w:p>
    <w:p w14:paraId="6C305F0B" w14:textId="4DBF3D99" w:rsidR="00150659" w:rsidRPr="00150659" w:rsidRDefault="00150659" w:rsidP="00150659">
      <w:pPr>
        <w:ind w:right="-1109"/>
        <w:rPr>
          <w:szCs w:val="22"/>
          <w:lang w:val="en-US"/>
        </w:rPr>
      </w:pPr>
      <w:r w:rsidRPr="00150659">
        <w:rPr>
          <w:szCs w:val="22"/>
          <w:lang w:val="en-US"/>
        </w:rPr>
        <w:t>Guatemala City, Guatemala</w:t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>8</w:t>
      </w:r>
      <w:r w:rsidRPr="00150659">
        <w:rPr>
          <w:szCs w:val="22"/>
          <w:lang w:val="en-US"/>
        </w:rPr>
        <w:t xml:space="preserve"> November 2021</w:t>
      </w:r>
    </w:p>
    <w:p w14:paraId="16BB1831" w14:textId="77777777" w:rsidR="00150659" w:rsidRPr="00150659" w:rsidRDefault="00150659" w:rsidP="00150659">
      <w:pPr>
        <w:rPr>
          <w:szCs w:val="22"/>
          <w:lang w:val="en-US"/>
        </w:rPr>
      </w:pPr>
      <w:r w:rsidRPr="00150659">
        <w:rPr>
          <w:szCs w:val="22"/>
          <w:lang w:val="en-US"/>
        </w:rPr>
        <w:t>VIRTUAL</w:t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  <w:t>Original: Spanish</w:t>
      </w:r>
    </w:p>
    <w:p w14:paraId="229BD88F" w14:textId="77777777" w:rsidR="00150659" w:rsidRPr="00150659" w:rsidRDefault="00150659" w:rsidP="00150659">
      <w:pPr>
        <w:ind w:right="-79"/>
        <w:jc w:val="right"/>
        <w:rPr>
          <w:szCs w:val="22"/>
          <w:lang w:val="en-US"/>
        </w:rPr>
      </w:pPr>
    </w:p>
    <w:p w14:paraId="4FCFA7BC" w14:textId="0615428E" w:rsidR="00150659" w:rsidRPr="00685AAB" w:rsidRDefault="00150659" w:rsidP="00150659">
      <w:pPr>
        <w:ind w:right="-79"/>
        <w:jc w:val="right"/>
        <w:rPr>
          <w:szCs w:val="22"/>
          <w:u w:val="single"/>
          <w:lang w:val="en-US"/>
        </w:rPr>
      </w:pP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lang w:val="en-US"/>
        </w:rPr>
        <w:tab/>
      </w:r>
      <w:r w:rsidRPr="00150659">
        <w:rPr>
          <w:szCs w:val="22"/>
          <w:u w:val="single"/>
          <w:lang w:val="en-US"/>
        </w:rPr>
        <w:t xml:space="preserve">Item </w:t>
      </w:r>
      <w:r w:rsidRPr="00150659">
        <w:rPr>
          <w:szCs w:val="22"/>
          <w:u w:val="single"/>
          <w:lang w:val="en-US"/>
        </w:rPr>
        <w:t>3</w:t>
      </w:r>
      <w:r w:rsidRPr="00150659">
        <w:rPr>
          <w:szCs w:val="22"/>
          <w:u w:val="single"/>
          <w:lang w:val="en-US"/>
        </w:rPr>
        <w:t xml:space="preserve"> on the agenda</w:t>
      </w:r>
    </w:p>
    <w:p w14:paraId="6C62C391" w14:textId="77777777" w:rsidR="00150659" w:rsidRPr="00516D1A" w:rsidRDefault="00150659" w:rsidP="0015065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en-US"/>
        </w:rPr>
      </w:pPr>
    </w:p>
    <w:p w14:paraId="7CC9B8BF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61C16947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53F0A63A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5225EC51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13E7B2D3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3AC4027F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0CA0A4AC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09DA087E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0C84917C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54CDEF01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7B56D299" w14:textId="77777777" w:rsidR="008865E9" w:rsidRPr="00334041" w:rsidRDefault="008865E9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4CDA4499" w14:textId="77777777" w:rsidR="00653A60" w:rsidRPr="00334041" w:rsidRDefault="00653A60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6C8675B9" w14:textId="77777777" w:rsidR="00653A60" w:rsidRPr="00334041" w:rsidRDefault="00653A60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7D5F39BB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4936C121" w14:textId="77777777" w:rsidR="00E41D22" w:rsidRPr="00334041" w:rsidRDefault="00E41D22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045C26A8" w14:textId="77777777" w:rsidR="00334041" w:rsidRDefault="00334041" w:rsidP="005636A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MS Mincho"/>
          <w:noProof/>
          <w:lang w:val="en-US"/>
        </w:rPr>
      </w:pPr>
      <w:r>
        <w:rPr>
          <w:rFonts w:eastAsia="MS Mincho"/>
          <w:noProof/>
          <w:lang w:val="en-US"/>
        </w:rPr>
        <w:t xml:space="preserve">ANNUAL REPORT OF THE SECRETARY GENERAL </w:t>
      </w:r>
    </w:p>
    <w:p w14:paraId="5E43BA0B" w14:textId="68862AB1" w:rsidR="00334041" w:rsidRDefault="00334041" w:rsidP="005636A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MS Mincho"/>
          <w:noProof/>
          <w:lang w:val="en-US"/>
        </w:rPr>
      </w:pPr>
      <w:r>
        <w:rPr>
          <w:rFonts w:eastAsia="MS Mincho"/>
          <w:noProof/>
          <w:lang w:val="en-US"/>
        </w:rPr>
        <w:t>FOR THE PERIOD JANUARY 1 TO DECEMBER 31, 2020</w:t>
      </w:r>
    </w:p>
    <w:p w14:paraId="7E174979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5E6AB565" w14:textId="77777777" w:rsidR="001C32F1" w:rsidRPr="00334041" w:rsidRDefault="001C32F1" w:rsidP="005636A9">
      <w:pPr>
        <w:pStyle w:val="BodyTextIndent3"/>
        <w:spacing w:line="240" w:lineRule="auto"/>
        <w:ind w:left="0" w:firstLine="0"/>
        <w:rPr>
          <w:noProof/>
          <w:lang w:val="en-US"/>
        </w:rPr>
      </w:pPr>
    </w:p>
    <w:p w14:paraId="3EBDC912" w14:textId="77777777" w:rsidR="001C32F1" w:rsidRPr="00334041" w:rsidRDefault="001C32F1" w:rsidP="005636A9">
      <w:pPr>
        <w:pStyle w:val="BodyTextIndent3"/>
        <w:ind w:left="0" w:firstLine="0"/>
        <w:rPr>
          <w:noProof/>
          <w:lang w:val="en-US"/>
        </w:rPr>
      </w:pPr>
    </w:p>
    <w:p w14:paraId="11D7882A" w14:textId="77777777" w:rsidR="00E8427B" w:rsidRPr="00334041" w:rsidRDefault="00E8427B" w:rsidP="005636A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noProof/>
          <w:szCs w:val="22"/>
          <w:lang w:val="en-US"/>
        </w:rPr>
        <w:sectPr w:rsidR="00E8427B" w:rsidRPr="00334041" w:rsidSect="00150659"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1296" w:gutter="0"/>
          <w:pgNumType w:start="1"/>
          <w:cols w:space="720"/>
          <w:noEndnote/>
          <w:titlePg/>
        </w:sectPr>
      </w:pPr>
    </w:p>
    <w:p w14:paraId="7C475808" w14:textId="77777777" w:rsidR="0047498A" w:rsidRDefault="00150659" w:rsidP="005636A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left"/>
        <w:rPr>
          <w:noProof/>
          <w:lang w:val="en-US" w:eastAsia="zh-TW"/>
        </w:rPr>
      </w:pPr>
      <w:r>
        <w:rPr>
          <w:noProof/>
          <w:lang w:val="en-US" w:eastAsia="zh-TW"/>
        </w:rPr>
        <w:lastRenderedPageBreak/>
        <w:t xml:space="preserve">Press on the link to access the </w:t>
      </w:r>
      <w:hyperlink r:id="rId10" w:history="1">
        <w:r w:rsidR="00334041" w:rsidRPr="00150659">
          <w:rPr>
            <w:rStyle w:val="Hyperlink"/>
            <w:noProof/>
            <w:lang w:val="en-US" w:eastAsia="zh-TW"/>
          </w:rPr>
          <w:t xml:space="preserve">Annual Report of the Secretary General </w:t>
        </w:r>
        <w:r w:rsidR="008D78EA" w:rsidRPr="00150659">
          <w:rPr>
            <w:rStyle w:val="Hyperlink"/>
            <w:noProof/>
            <w:lang w:val="en-US" w:eastAsia="zh-TW"/>
          </w:rPr>
          <w:t>20</w:t>
        </w:r>
        <w:r w:rsidR="000A4E45" w:rsidRPr="00150659">
          <w:rPr>
            <w:rStyle w:val="Hyperlink"/>
            <w:noProof/>
            <w:lang w:val="en-US" w:eastAsia="zh-TW"/>
          </w:rPr>
          <w:t>20</w:t>
        </w:r>
      </w:hyperlink>
    </w:p>
    <w:p w14:paraId="709FBBBF" w14:textId="77777777" w:rsidR="0047498A" w:rsidRDefault="0047498A" w:rsidP="005636A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left"/>
        <w:rPr>
          <w:noProof/>
          <w:lang w:val="en-US" w:eastAsia="zh-TW"/>
        </w:rPr>
      </w:pPr>
    </w:p>
    <w:p w14:paraId="5EF46E7B" w14:textId="78F6DE39" w:rsidR="00450359" w:rsidRPr="00334041" w:rsidRDefault="0047498A" w:rsidP="005636A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left"/>
        <w:rPr>
          <w:noProof/>
          <w:lang w:val="en-US"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94DA7" wp14:editId="12AD11F6">
            <wp:simplePos x="0" y="0"/>
            <wp:positionH relativeFrom="margin">
              <wp:align>right</wp:align>
            </wp:positionH>
            <wp:positionV relativeFrom="paragraph">
              <wp:posOffset>6812915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59" w:rsidRPr="00150659">
        <w:rPr>
          <w:noProof/>
          <w:lang w:val="en-US" w:eastAsia="zh-TW"/>
        </w:rPr>
        <w:t xml:space="preserve"> </w:t>
      </w:r>
      <w:r w:rsidR="000A4E45">
        <w:rPr>
          <w:noProof/>
          <w:lang w:eastAsia="zh-TW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E33A7D9" wp14:editId="17584265">
                <wp:simplePos x="0" y="0"/>
                <wp:positionH relativeFrom="column">
                  <wp:posOffset>-129540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70E38C" w14:textId="3E586E98" w:rsidR="000A4E45" w:rsidRPr="000A4E45" w:rsidRDefault="000A4E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7498A">
                              <w:rPr>
                                <w:noProof/>
                                <w:sz w:val="18"/>
                              </w:rPr>
                              <w:t>AG08393E01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A7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2pt;margin-top:0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HAxWnTbAAAABwEAAA8AAABkcnMvZG93bnJldi54bWxMj8FOwzAQRO9I/IO1SNxau6GtSsim&#10;QiCuIApU4ubG2yQiXkex24S/ZznBcTSjmTfFdvKdOtMQ28AIi7kBRVwF13KN8P72NNuAismys11g&#10;QvimCNvy8qKwuQsjv9J5l2olJRxzi9Ck1Odax6ohb+M89MTiHcPgbRI51NoNdpRy3+nMmLX2tmVZ&#10;aGxPDw1VX7uTR/h4Pn7ul+alfvSrfgyT0exvNeL11XR/ByrRlP7C8Isv6FAK0yGc2EXVIcwys5Qo&#10;gjwSe7XIRB4QbtYGdFno//zlDwAAAP//AwBQSwECLQAUAAYACAAAACEAtoM4kv4AAADhAQAAEwAA&#10;AAAAAAAAAAAAAAAAAAAAW0NvbnRlbnRfVHlwZXNdLnhtbFBLAQItABQABgAIAAAAIQA4/SH/1gAA&#10;AJQBAAALAAAAAAAAAAAAAAAAAC8BAABfcmVscy8ucmVsc1BLAQItABQABgAIAAAAIQBegFReggIA&#10;AAkFAAAOAAAAAAAAAAAAAAAAAC4CAABkcnMvZTJvRG9jLnhtbFBLAQItABQABgAIAAAAIQBwMVp0&#10;2wAAAAcBAAAPAAAAAAAAAAAAAAAAANwEAABkcnMvZG93bnJldi54bWxQSwUGAAAAAAQABADzAAAA&#10;5AUAAAAA&#10;" filled="f" stroked="f">
                <v:stroke joinstyle="round"/>
                <v:textbox>
                  <w:txbxContent>
                    <w:p w14:paraId="7D70E38C" w14:textId="3E586E98" w:rsidR="000A4E45" w:rsidRPr="000A4E45" w:rsidRDefault="000A4E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7498A">
                        <w:rPr>
                          <w:noProof/>
                          <w:sz w:val="18"/>
                        </w:rPr>
                        <w:t>AG08393E01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50359" w:rsidRPr="00334041" w:rsidSect="00116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4CDC" w14:textId="77777777" w:rsidR="00056481" w:rsidRDefault="00056481">
      <w:pPr>
        <w:spacing w:line="20" w:lineRule="exact"/>
        <w:rPr>
          <w:lang w:val="en-US"/>
        </w:rPr>
      </w:pPr>
    </w:p>
  </w:endnote>
  <w:endnote w:type="continuationSeparator" w:id="0">
    <w:p w14:paraId="715C9D4D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t xml:space="preserve"> </w:t>
      </w:r>
    </w:p>
  </w:endnote>
  <w:endnote w:type="continuationNotice" w:id="1">
    <w:p w14:paraId="1B2881F6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E81" w14:textId="77777777" w:rsidR="002E508D" w:rsidRPr="001C32F1" w:rsidRDefault="002E508D">
    <w:pPr>
      <w:pStyle w:val="Footer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FA9D" w14:textId="77777777" w:rsidR="002E508D" w:rsidRPr="001C32F1" w:rsidRDefault="002E508D">
    <w:pPr>
      <w:pStyle w:val="Footer"/>
      <w:rPr>
        <w:noProof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6B" w14:textId="77777777" w:rsidR="002E508D" w:rsidRPr="001C32F1" w:rsidRDefault="002E508D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A14C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separator/>
      </w:r>
    </w:p>
  </w:footnote>
  <w:footnote w:type="continuationSeparator" w:id="0">
    <w:p w14:paraId="1FF93ADE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C56" w14:textId="77777777" w:rsidR="001C32F1" w:rsidRPr="001C32F1" w:rsidRDefault="001C32F1">
    <w:pPr>
      <w:pStyle w:val="Header"/>
      <w:jc w:val="center"/>
      <w:rPr>
        <w:noProof/>
        <w:lang w:val="en-US"/>
      </w:rPr>
    </w:pPr>
  </w:p>
  <w:p w14:paraId="35A436B8" w14:textId="77777777" w:rsidR="001C32F1" w:rsidRPr="001C32F1" w:rsidRDefault="001C32F1">
    <w:pPr>
      <w:pStyle w:val="Header"/>
      <w:jc w:val="center"/>
      <w:rPr>
        <w:noProof/>
        <w:lang w:val="en-US"/>
      </w:rPr>
    </w:pPr>
  </w:p>
  <w:p w14:paraId="77D404C3" w14:textId="77777777" w:rsidR="001C32F1" w:rsidRPr="001C32F1" w:rsidRDefault="001C32F1">
    <w:pPr>
      <w:pStyle w:val="Header"/>
      <w:jc w:val="cent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5FD" w14:textId="77777777" w:rsidR="002E508D" w:rsidRPr="001C32F1" w:rsidRDefault="002E508D">
    <w:pPr>
      <w:pStyle w:val="Head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644F" w14:textId="77777777" w:rsidR="002E508D" w:rsidRPr="001C32F1" w:rsidRDefault="002E508D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D493" w14:textId="77777777" w:rsidR="00024206" w:rsidRPr="005636A9" w:rsidRDefault="00024206" w:rsidP="00563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F6"/>
    <w:multiLevelType w:val="hybridMultilevel"/>
    <w:tmpl w:val="22A8F4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309D6"/>
    <w:multiLevelType w:val="hybridMultilevel"/>
    <w:tmpl w:val="037C25D0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A2197E"/>
    <w:multiLevelType w:val="hybridMultilevel"/>
    <w:tmpl w:val="49CA2B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943CE"/>
    <w:multiLevelType w:val="multilevel"/>
    <w:tmpl w:val="9D6CDB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2603007"/>
    <w:multiLevelType w:val="hybridMultilevel"/>
    <w:tmpl w:val="7C88FA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4E2CF6"/>
    <w:multiLevelType w:val="singleLevel"/>
    <w:tmpl w:val="1F44DDC2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B"/>
    <w:rsid w:val="00024206"/>
    <w:rsid w:val="00056481"/>
    <w:rsid w:val="000643B9"/>
    <w:rsid w:val="0006455F"/>
    <w:rsid w:val="00067B20"/>
    <w:rsid w:val="00067CD6"/>
    <w:rsid w:val="000A4E45"/>
    <w:rsid w:val="000E5E97"/>
    <w:rsid w:val="00104CDD"/>
    <w:rsid w:val="00113E58"/>
    <w:rsid w:val="00116B27"/>
    <w:rsid w:val="00130BD1"/>
    <w:rsid w:val="00150659"/>
    <w:rsid w:val="001C32F1"/>
    <w:rsid w:val="001E2DED"/>
    <w:rsid w:val="001F0A81"/>
    <w:rsid w:val="00271B2C"/>
    <w:rsid w:val="002D3BBF"/>
    <w:rsid w:val="002D5538"/>
    <w:rsid w:val="002E1F2C"/>
    <w:rsid w:val="002E508D"/>
    <w:rsid w:val="002F2E71"/>
    <w:rsid w:val="0030239A"/>
    <w:rsid w:val="00334041"/>
    <w:rsid w:val="00362A23"/>
    <w:rsid w:val="003A1A95"/>
    <w:rsid w:val="003C63D1"/>
    <w:rsid w:val="004209C8"/>
    <w:rsid w:val="00437F38"/>
    <w:rsid w:val="00450359"/>
    <w:rsid w:val="0047014D"/>
    <w:rsid w:val="0047498A"/>
    <w:rsid w:val="0049621B"/>
    <w:rsid w:val="00497E65"/>
    <w:rsid w:val="004B4A68"/>
    <w:rsid w:val="004C3215"/>
    <w:rsid w:val="004C633E"/>
    <w:rsid w:val="004D05E7"/>
    <w:rsid w:val="004D3577"/>
    <w:rsid w:val="004D383B"/>
    <w:rsid w:val="004F51AE"/>
    <w:rsid w:val="005523F2"/>
    <w:rsid w:val="005636A9"/>
    <w:rsid w:val="005A6B05"/>
    <w:rsid w:val="006339C5"/>
    <w:rsid w:val="006367DC"/>
    <w:rsid w:val="00653A60"/>
    <w:rsid w:val="0067089B"/>
    <w:rsid w:val="006822E6"/>
    <w:rsid w:val="006C2D40"/>
    <w:rsid w:val="006F2893"/>
    <w:rsid w:val="00720084"/>
    <w:rsid w:val="00721AD3"/>
    <w:rsid w:val="00741916"/>
    <w:rsid w:val="00754686"/>
    <w:rsid w:val="00760C75"/>
    <w:rsid w:val="007B5AE3"/>
    <w:rsid w:val="00807D9F"/>
    <w:rsid w:val="008865E9"/>
    <w:rsid w:val="0089748E"/>
    <w:rsid w:val="008A72F3"/>
    <w:rsid w:val="008B7120"/>
    <w:rsid w:val="008D78EA"/>
    <w:rsid w:val="00906F89"/>
    <w:rsid w:val="00915DC4"/>
    <w:rsid w:val="00A45CAC"/>
    <w:rsid w:val="00A61A6B"/>
    <w:rsid w:val="00AB7814"/>
    <w:rsid w:val="00AD66C9"/>
    <w:rsid w:val="00B64E12"/>
    <w:rsid w:val="00B8686B"/>
    <w:rsid w:val="00C43CF0"/>
    <w:rsid w:val="00C44A6F"/>
    <w:rsid w:val="00C610DB"/>
    <w:rsid w:val="00C62E3F"/>
    <w:rsid w:val="00C72788"/>
    <w:rsid w:val="00C86288"/>
    <w:rsid w:val="00C87126"/>
    <w:rsid w:val="00CD4A58"/>
    <w:rsid w:val="00D22655"/>
    <w:rsid w:val="00D26FFF"/>
    <w:rsid w:val="00D31702"/>
    <w:rsid w:val="00D32A80"/>
    <w:rsid w:val="00D56162"/>
    <w:rsid w:val="00D56E94"/>
    <w:rsid w:val="00DA4010"/>
    <w:rsid w:val="00DA4EC3"/>
    <w:rsid w:val="00DC4388"/>
    <w:rsid w:val="00E258DC"/>
    <w:rsid w:val="00E41D22"/>
    <w:rsid w:val="00E8427B"/>
    <w:rsid w:val="00EF0E2D"/>
    <w:rsid w:val="00F41638"/>
    <w:rsid w:val="00F8040F"/>
    <w:rsid w:val="00F8342E"/>
    <w:rsid w:val="00FA6CC7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2F7CF5BA"/>
  <w14:defaultImageDpi w14:val="96"/>
  <w15:chartTrackingRefBased/>
  <w15:docId w15:val="{946302A1-D1BE-446B-9BBA-D9D130D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Pr>
      <w:rFonts w:ascii="CG Times" w:hAnsi="CG Times"/>
      <w:lang w:val="es-ES"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Pr>
      <w:rFonts w:ascii="CG Times" w:hAnsi="CG Times"/>
      <w:lang w:val="es-ES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2"/>
      <w:lang w:val="es-ES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G Times" w:hAnsi="CG Times"/>
      <w:sz w:val="22"/>
      <w:lang w:val="es-ES"/>
    </w:r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CD4CC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  <w:ind w:left="90" w:firstLine="630"/>
    </w:pPr>
    <w:rPr>
      <w:szCs w:val="22"/>
    </w:rPr>
  </w:style>
  <w:style w:type="character" w:customStyle="1" w:styleId="BodyTextIndent3Char">
    <w:name w:val="Body Text Indent 3 Char"/>
    <w:link w:val="BodyTextIndent3"/>
    <w:uiPriority w:val="99"/>
    <w:locked/>
    <w:rPr>
      <w:sz w:val="22"/>
    </w:rPr>
  </w:style>
  <w:style w:type="paragraph" w:customStyle="1" w:styleId="CPFooter">
    <w:name w:val="CP Footer"/>
    <w:basedOn w:val="Footer"/>
    <w:rsid w:val="00CD4CCB"/>
    <w:pPr>
      <w:widowControl/>
      <w:snapToGrid w:val="0"/>
      <w:jc w:val="center"/>
    </w:pPr>
    <w:rPr>
      <w:szCs w:val="22"/>
    </w:rPr>
  </w:style>
  <w:style w:type="paragraph" w:customStyle="1" w:styleId="Heading">
    <w:name w:val="Heading"/>
    <w:basedOn w:val="Normal"/>
    <w:rsid w:val="00CD4CC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szCs w:val="22"/>
    </w:rPr>
  </w:style>
  <w:style w:type="paragraph" w:customStyle="1" w:styleId="CenterTittle">
    <w:name w:val="Center Tittle"/>
    <w:basedOn w:val="Normal"/>
    <w:rsid w:val="00CD4CC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m.oas.org/pdfs/2021/CP44200EAnnualReportS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459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http://scm.oas.org/pdfs/2019/CP41254SINFORMEANUALSG2018.pdf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3</cp:revision>
  <cp:lastPrinted>2014-06-27T18:27:00Z</cp:lastPrinted>
  <dcterms:created xsi:type="dcterms:W3CDTF">2021-11-08T15:34:00Z</dcterms:created>
  <dcterms:modified xsi:type="dcterms:W3CDTF">2021-11-08T15:35:00Z</dcterms:modified>
</cp:coreProperties>
</file>